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5EF95" w14:textId="77777777" w:rsidR="00002ED7" w:rsidRPr="00D166E7" w:rsidRDefault="00002ED7" w:rsidP="00002ED7">
      <w:pPr>
        <w:jc w:val="center"/>
        <w:rPr>
          <w:rFonts w:ascii="Book Antiqua" w:hAnsi="Book Antiqua"/>
          <w:b/>
          <w:bCs/>
          <w:sz w:val="44"/>
          <w:szCs w:val="44"/>
        </w:rPr>
      </w:pPr>
      <w:r w:rsidRPr="00D166E7">
        <w:rPr>
          <w:rFonts w:ascii="Book Antiqua" w:hAnsi="Book Antiqua"/>
          <w:b/>
          <w:bCs/>
          <w:sz w:val="44"/>
          <w:szCs w:val="44"/>
        </w:rPr>
        <w:t>AKCE SENIORŮ</w:t>
      </w:r>
    </w:p>
    <w:p w14:paraId="32F5126D" w14:textId="3BDBD4BB" w:rsidR="00002ED7" w:rsidRPr="00D166E7" w:rsidRDefault="00002ED7" w:rsidP="00002ED7">
      <w:pPr>
        <w:jc w:val="center"/>
        <w:rPr>
          <w:rFonts w:ascii="Book Antiqua" w:hAnsi="Book Antiqua"/>
          <w:b/>
          <w:bCs/>
          <w:sz w:val="44"/>
          <w:szCs w:val="44"/>
        </w:rPr>
      </w:pPr>
      <w:r w:rsidRPr="00D166E7">
        <w:rPr>
          <w:rFonts w:ascii="Book Antiqua" w:hAnsi="Book Antiqua"/>
          <w:b/>
          <w:bCs/>
          <w:sz w:val="44"/>
          <w:szCs w:val="44"/>
        </w:rPr>
        <w:t xml:space="preserve">KULTURNÍ PROGRAM NA </w:t>
      </w:r>
      <w:r w:rsidR="00294266">
        <w:rPr>
          <w:rFonts w:ascii="Book Antiqua" w:hAnsi="Book Antiqua"/>
          <w:b/>
          <w:bCs/>
          <w:sz w:val="44"/>
          <w:szCs w:val="44"/>
        </w:rPr>
        <w:t>LEDEN</w:t>
      </w:r>
      <w:r w:rsidRPr="00D166E7">
        <w:rPr>
          <w:rFonts w:ascii="Book Antiqua" w:hAnsi="Book Antiqua"/>
          <w:b/>
          <w:bCs/>
          <w:sz w:val="44"/>
          <w:szCs w:val="44"/>
        </w:rPr>
        <w:t xml:space="preserve"> A </w:t>
      </w:r>
      <w:r w:rsidR="00294266">
        <w:rPr>
          <w:rFonts w:ascii="Book Antiqua" w:hAnsi="Book Antiqua"/>
          <w:b/>
          <w:bCs/>
          <w:sz w:val="44"/>
          <w:szCs w:val="44"/>
        </w:rPr>
        <w:t>ÚNOR</w:t>
      </w:r>
      <w:r w:rsidR="00FB7ECF" w:rsidRPr="00D166E7">
        <w:rPr>
          <w:rFonts w:ascii="Book Antiqua" w:hAnsi="Book Antiqua"/>
          <w:b/>
          <w:bCs/>
          <w:sz w:val="44"/>
          <w:szCs w:val="44"/>
        </w:rPr>
        <w:t xml:space="preserve"> 202</w:t>
      </w:r>
      <w:r w:rsidR="00294266">
        <w:rPr>
          <w:rFonts w:ascii="Book Antiqua" w:hAnsi="Book Antiqua"/>
          <w:b/>
          <w:bCs/>
          <w:sz w:val="44"/>
          <w:szCs w:val="44"/>
        </w:rPr>
        <w:t>3</w:t>
      </w:r>
    </w:p>
    <w:p w14:paraId="0D52E492" w14:textId="267F7D29" w:rsidR="00020EEE" w:rsidRPr="009A36C9" w:rsidRDefault="00020EEE" w:rsidP="00020EEE">
      <w:pPr>
        <w:spacing w:after="0"/>
        <w:ind w:left="2127" w:hanging="1843"/>
        <w:rPr>
          <w:sz w:val="28"/>
          <w:szCs w:val="28"/>
          <w:u w:val="single"/>
        </w:rPr>
      </w:pPr>
      <w:r w:rsidRPr="009A36C9">
        <w:rPr>
          <w:sz w:val="28"/>
          <w:szCs w:val="28"/>
          <w:u w:val="single"/>
        </w:rPr>
        <w:t xml:space="preserve">Plán akcí na měsíc </w:t>
      </w:r>
      <w:r>
        <w:rPr>
          <w:sz w:val="28"/>
          <w:szCs w:val="28"/>
          <w:u w:val="single"/>
        </w:rPr>
        <w:t>únor</w:t>
      </w:r>
      <w:r w:rsidRPr="009A36C9">
        <w:rPr>
          <w:sz w:val="28"/>
          <w:szCs w:val="28"/>
          <w:u w:val="single"/>
        </w:rPr>
        <w:t>:</w:t>
      </w:r>
    </w:p>
    <w:p w14:paraId="5E80C6AE" w14:textId="77777777" w:rsidR="00020EEE" w:rsidRDefault="00020EEE" w:rsidP="007C1637">
      <w:pPr>
        <w:ind w:left="284"/>
        <w:rPr>
          <w:b/>
          <w:bCs/>
          <w:sz w:val="28"/>
          <w:szCs w:val="28"/>
        </w:rPr>
      </w:pPr>
    </w:p>
    <w:p w14:paraId="6C44204A" w14:textId="11910464" w:rsidR="00AD0A26" w:rsidRDefault="001000E9" w:rsidP="00A13E72">
      <w:pPr>
        <w:spacing w:after="0"/>
        <w:ind w:left="284"/>
        <w:rPr>
          <w:b/>
          <w:bCs/>
          <w:sz w:val="28"/>
          <w:szCs w:val="28"/>
          <w:u w:val="single"/>
        </w:rPr>
      </w:pPr>
      <w:r w:rsidRPr="00FB7ECF">
        <w:rPr>
          <w:b/>
          <w:bCs/>
          <w:sz w:val="28"/>
          <w:szCs w:val="28"/>
        </w:rPr>
        <w:t>1</w:t>
      </w:r>
      <w:r w:rsidR="00AD0A26">
        <w:rPr>
          <w:b/>
          <w:bCs/>
          <w:sz w:val="28"/>
          <w:szCs w:val="28"/>
        </w:rPr>
        <w:t>5</w:t>
      </w:r>
      <w:r w:rsidRPr="00FB7ECF">
        <w:rPr>
          <w:b/>
          <w:bCs/>
          <w:sz w:val="28"/>
          <w:szCs w:val="28"/>
        </w:rPr>
        <w:t xml:space="preserve">. </w:t>
      </w:r>
      <w:r w:rsidR="00AD0A26">
        <w:rPr>
          <w:b/>
          <w:bCs/>
          <w:sz w:val="28"/>
          <w:szCs w:val="28"/>
        </w:rPr>
        <w:t>1</w:t>
      </w:r>
      <w:r w:rsidRPr="00FB7ECF">
        <w:rPr>
          <w:b/>
          <w:bCs/>
          <w:sz w:val="28"/>
          <w:szCs w:val="28"/>
        </w:rPr>
        <w:t>. 202</w:t>
      </w:r>
      <w:r w:rsidR="00D74371">
        <w:rPr>
          <w:b/>
          <w:bCs/>
          <w:sz w:val="28"/>
          <w:szCs w:val="28"/>
        </w:rPr>
        <w:t>3</w:t>
      </w:r>
      <w:r w:rsidRPr="007C1637">
        <w:rPr>
          <w:sz w:val="28"/>
          <w:szCs w:val="28"/>
        </w:rPr>
        <w:t xml:space="preserve"> 1</w:t>
      </w:r>
      <w:r w:rsidR="00AD0A26">
        <w:rPr>
          <w:sz w:val="28"/>
          <w:szCs w:val="28"/>
        </w:rPr>
        <w:t>4</w:t>
      </w:r>
      <w:r w:rsidRPr="007C1637">
        <w:rPr>
          <w:sz w:val="28"/>
          <w:szCs w:val="28"/>
        </w:rPr>
        <w:t>:</w:t>
      </w:r>
      <w:r w:rsidR="00AD0A26">
        <w:rPr>
          <w:sz w:val="28"/>
          <w:szCs w:val="28"/>
        </w:rPr>
        <w:t>0</w:t>
      </w:r>
      <w:r w:rsidRPr="007C1637">
        <w:rPr>
          <w:sz w:val="28"/>
          <w:szCs w:val="28"/>
        </w:rPr>
        <w:t xml:space="preserve">0 </w:t>
      </w:r>
      <w:r w:rsidRPr="007C1637">
        <w:rPr>
          <w:sz w:val="28"/>
          <w:szCs w:val="28"/>
        </w:rPr>
        <w:tab/>
      </w:r>
      <w:r w:rsidR="00AD0A26">
        <w:rPr>
          <w:sz w:val="28"/>
          <w:szCs w:val="28"/>
        </w:rPr>
        <w:t>vycházka Prahou</w:t>
      </w:r>
      <w:r w:rsidR="001F4F6A">
        <w:rPr>
          <w:sz w:val="28"/>
          <w:szCs w:val="28"/>
        </w:rPr>
        <w:t xml:space="preserve"> -</w:t>
      </w:r>
      <w:r w:rsidRPr="007C1637">
        <w:rPr>
          <w:sz w:val="28"/>
          <w:szCs w:val="28"/>
        </w:rPr>
        <w:t xml:space="preserve"> </w:t>
      </w:r>
      <w:r w:rsidR="00AD0A26">
        <w:rPr>
          <w:b/>
          <w:bCs/>
          <w:sz w:val="28"/>
          <w:szCs w:val="28"/>
          <w:u w:val="single"/>
        </w:rPr>
        <w:t>Uzavřené brány pražských klášterů</w:t>
      </w:r>
    </w:p>
    <w:p w14:paraId="2907C81E" w14:textId="55DE9F85" w:rsidR="00D87995" w:rsidRDefault="00AD0A26" w:rsidP="00AD0A26">
      <w:pPr>
        <w:spacing w:after="0"/>
        <w:ind w:left="2408" w:firstLine="424"/>
        <w:rPr>
          <w:sz w:val="28"/>
          <w:szCs w:val="28"/>
        </w:rPr>
      </w:pPr>
      <w:r>
        <w:rPr>
          <w:sz w:val="28"/>
          <w:szCs w:val="28"/>
        </w:rPr>
        <w:t>sraz na Pohořelci</w:t>
      </w:r>
      <w:r w:rsidR="00D87995">
        <w:rPr>
          <w:sz w:val="28"/>
          <w:szCs w:val="28"/>
        </w:rPr>
        <w:t xml:space="preserve"> </w:t>
      </w:r>
    </w:p>
    <w:p w14:paraId="2A94FFD7" w14:textId="2AB538CB" w:rsidR="005A3E01" w:rsidRDefault="001F4F6A" w:rsidP="00A13E72">
      <w:pPr>
        <w:spacing w:after="0"/>
        <w:ind w:left="2408" w:firstLine="424"/>
        <w:rPr>
          <w:sz w:val="28"/>
          <w:szCs w:val="28"/>
        </w:rPr>
      </w:pPr>
      <w:r>
        <w:rPr>
          <w:sz w:val="28"/>
          <w:szCs w:val="28"/>
        </w:rPr>
        <w:t>cena</w:t>
      </w:r>
      <w:r w:rsidR="00D87995">
        <w:rPr>
          <w:sz w:val="28"/>
          <w:szCs w:val="28"/>
        </w:rPr>
        <w:t xml:space="preserve"> pro </w:t>
      </w:r>
      <w:r w:rsidR="00E068CE">
        <w:rPr>
          <w:sz w:val="28"/>
          <w:szCs w:val="28"/>
        </w:rPr>
        <w:t xml:space="preserve">seniory   </w:t>
      </w:r>
      <w:r w:rsidR="001000E9" w:rsidRPr="007C1637">
        <w:rPr>
          <w:sz w:val="28"/>
          <w:szCs w:val="28"/>
        </w:rPr>
        <w:t xml:space="preserve"> </w:t>
      </w:r>
      <w:r w:rsidR="001000E9" w:rsidRPr="007C1637">
        <w:rPr>
          <w:sz w:val="28"/>
          <w:szCs w:val="28"/>
        </w:rPr>
        <w:tab/>
      </w:r>
      <w:r w:rsidR="00A13E72">
        <w:rPr>
          <w:sz w:val="28"/>
          <w:szCs w:val="28"/>
        </w:rPr>
        <w:tab/>
      </w:r>
      <w:r w:rsidR="00A13E72">
        <w:rPr>
          <w:sz w:val="28"/>
          <w:szCs w:val="28"/>
        </w:rPr>
        <w:tab/>
      </w:r>
      <w:r w:rsidR="001000E9" w:rsidRPr="007C1637">
        <w:rPr>
          <w:sz w:val="28"/>
          <w:szCs w:val="28"/>
        </w:rPr>
        <w:t>1</w:t>
      </w:r>
      <w:r w:rsidR="00AD0A26">
        <w:rPr>
          <w:sz w:val="28"/>
          <w:szCs w:val="28"/>
        </w:rPr>
        <w:t>5</w:t>
      </w:r>
      <w:r w:rsidR="001000E9" w:rsidRPr="007C1637">
        <w:rPr>
          <w:sz w:val="28"/>
          <w:szCs w:val="28"/>
        </w:rPr>
        <w:t>0,- Kč</w:t>
      </w:r>
      <w:r w:rsidR="00402AEC">
        <w:rPr>
          <w:sz w:val="28"/>
          <w:szCs w:val="28"/>
        </w:rPr>
        <w:t>, vlastní doprava</w:t>
      </w:r>
    </w:p>
    <w:p w14:paraId="40CA4DB5" w14:textId="77777777" w:rsidR="00005140" w:rsidRDefault="00005140" w:rsidP="00A13E72">
      <w:pPr>
        <w:spacing w:after="0"/>
        <w:ind w:left="2408" w:firstLine="424"/>
        <w:rPr>
          <w:sz w:val="28"/>
          <w:szCs w:val="28"/>
        </w:rPr>
      </w:pPr>
    </w:p>
    <w:p w14:paraId="1517B9D7" w14:textId="679CC0A7" w:rsidR="00005140" w:rsidRDefault="00005140" w:rsidP="00005140">
      <w:pPr>
        <w:spacing w:after="0"/>
        <w:ind w:left="2835" w:hanging="2551"/>
        <w:rPr>
          <w:sz w:val="28"/>
          <w:szCs w:val="28"/>
        </w:rPr>
      </w:pPr>
      <w:r>
        <w:rPr>
          <w:b/>
          <w:bCs/>
          <w:sz w:val="28"/>
          <w:szCs w:val="28"/>
        </w:rPr>
        <w:t>28</w:t>
      </w:r>
      <w:r w:rsidRPr="00FB7EC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1</w:t>
      </w:r>
      <w:r w:rsidRPr="00FB7ECF">
        <w:rPr>
          <w:b/>
          <w:bCs/>
          <w:sz w:val="28"/>
          <w:szCs w:val="28"/>
        </w:rPr>
        <w:t>. 202</w:t>
      </w:r>
      <w:r w:rsidR="00D74371">
        <w:rPr>
          <w:b/>
          <w:bCs/>
          <w:sz w:val="28"/>
          <w:szCs w:val="28"/>
        </w:rPr>
        <w:t>3</w:t>
      </w:r>
      <w:r w:rsidRPr="007C1637">
        <w:rPr>
          <w:sz w:val="28"/>
          <w:szCs w:val="28"/>
        </w:rPr>
        <w:t xml:space="preserve"> 1</w:t>
      </w:r>
      <w:r>
        <w:rPr>
          <w:sz w:val="28"/>
          <w:szCs w:val="28"/>
        </w:rPr>
        <w:t>4</w:t>
      </w:r>
      <w:r w:rsidRPr="007C1637">
        <w:rPr>
          <w:sz w:val="28"/>
          <w:szCs w:val="28"/>
        </w:rPr>
        <w:t>:</w:t>
      </w:r>
      <w:r>
        <w:rPr>
          <w:sz w:val="28"/>
          <w:szCs w:val="28"/>
        </w:rPr>
        <w:t>0</w:t>
      </w:r>
      <w:r w:rsidRPr="007C1637">
        <w:rPr>
          <w:sz w:val="28"/>
          <w:szCs w:val="28"/>
        </w:rPr>
        <w:t xml:space="preserve">0 </w:t>
      </w:r>
      <w:r w:rsidRPr="007C1637">
        <w:rPr>
          <w:sz w:val="28"/>
          <w:szCs w:val="28"/>
        </w:rPr>
        <w:tab/>
      </w:r>
      <w:r>
        <w:rPr>
          <w:sz w:val="28"/>
          <w:szCs w:val="28"/>
        </w:rPr>
        <w:t>vycházka Prahou –</w:t>
      </w:r>
      <w:r w:rsidRPr="007C163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Zima na pražských hradbách a Vyšehradském </w:t>
      </w:r>
      <w:r w:rsidRPr="00005140">
        <w:rPr>
          <w:b/>
          <w:bCs/>
          <w:sz w:val="28"/>
          <w:szCs w:val="28"/>
          <w:u w:val="single"/>
        </w:rPr>
        <w:t>podzemí</w:t>
      </w:r>
      <w:r>
        <w:rPr>
          <w:b/>
          <w:bCs/>
          <w:sz w:val="28"/>
          <w:szCs w:val="28"/>
        </w:rPr>
        <w:t xml:space="preserve"> </w:t>
      </w:r>
      <w:r w:rsidRPr="00005140">
        <w:rPr>
          <w:sz w:val="28"/>
          <w:szCs w:val="28"/>
        </w:rPr>
        <w:t>sraz</w:t>
      </w:r>
      <w:r>
        <w:rPr>
          <w:sz w:val="28"/>
          <w:szCs w:val="28"/>
        </w:rPr>
        <w:t xml:space="preserve"> metro Vyšehrad </w:t>
      </w:r>
    </w:p>
    <w:p w14:paraId="4A413290" w14:textId="6F54FE85" w:rsidR="00005140" w:rsidRDefault="00005140" w:rsidP="00005140">
      <w:pPr>
        <w:spacing w:after="0"/>
        <w:ind w:left="2408" w:firstLine="424"/>
        <w:rPr>
          <w:sz w:val="28"/>
          <w:szCs w:val="28"/>
        </w:rPr>
      </w:pPr>
      <w:r>
        <w:rPr>
          <w:sz w:val="28"/>
          <w:szCs w:val="28"/>
        </w:rPr>
        <w:t xml:space="preserve">cena pro seniory   </w:t>
      </w:r>
      <w:r w:rsidRPr="007C1637">
        <w:rPr>
          <w:sz w:val="28"/>
          <w:szCs w:val="28"/>
        </w:rPr>
        <w:t xml:space="preserve"> </w:t>
      </w:r>
      <w:r w:rsidRPr="007C163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C1637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7C1637">
        <w:rPr>
          <w:sz w:val="28"/>
          <w:szCs w:val="28"/>
        </w:rPr>
        <w:t>0,- Kč</w:t>
      </w:r>
      <w:r>
        <w:rPr>
          <w:sz w:val="28"/>
          <w:szCs w:val="28"/>
        </w:rPr>
        <w:t>, vlastní doprava</w:t>
      </w:r>
    </w:p>
    <w:p w14:paraId="1E97BE8F" w14:textId="77777777" w:rsidR="009A36C9" w:rsidRPr="007C1637" w:rsidRDefault="009A36C9" w:rsidP="009A36C9">
      <w:pPr>
        <w:ind w:left="2408" w:firstLine="424"/>
        <w:rPr>
          <w:sz w:val="28"/>
          <w:szCs w:val="28"/>
        </w:rPr>
      </w:pPr>
    </w:p>
    <w:p w14:paraId="5913B394" w14:textId="6CA7795E" w:rsidR="00D87995" w:rsidRDefault="001000E9" w:rsidP="002162C1">
      <w:pPr>
        <w:spacing w:after="0"/>
        <w:ind w:left="284"/>
        <w:rPr>
          <w:sz w:val="28"/>
          <w:szCs w:val="28"/>
        </w:rPr>
      </w:pPr>
      <w:r w:rsidRPr="00FB7ECF">
        <w:rPr>
          <w:b/>
          <w:bCs/>
          <w:sz w:val="28"/>
          <w:szCs w:val="28"/>
        </w:rPr>
        <w:t>6. 2. 202</w:t>
      </w:r>
      <w:r w:rsidR="00D74371">
        <w:rPr>
          <w:b/>
          <w:bCs/>
          <w:sz w:val="28"/>
          <w:szCs w:val="28"/>
        </w:rPr>
        <w:t>3</w:t>
      </w:r>
      <w:r w:rsidRPr="007C1637">
        <w:rPr>
          <w:sz w:val="28"/>
          <w:szCs w:val="28"/>
        </w:rPr>
        <w:t xml:space="preserve"> </w:t>
      </w:r>
      <w:r w:rsidR="00AD0A26">
        <w:rPr>
          <w:sz w:val="28"/>
          <w:szCs w:val="28"/>
        </w:rPr>
        <w:t>14:00</w:t>
      </w:r>
      <w:r w:rsidRPr="007C1637">
        <w:rPr>
          <w:sz w:val="28"/>
          <w:szCs w:val="28"/>
        </w:rPr>
        <w:tab/>
      </w:r>
      <w:r w:rsidRPr="007C1637">
        <w:rPr>
          <w:sz w:val="28"/>
          <w:szCs w:val="28"/>
        </w:rPr>
        <w:tab/>
      </w:r>
      <w:r w:rsidR="00AD0A26" w:rsidRPr="00AD0A26">
        <w:rPr>
          <w:b/>
          <w:bCs/>
          <w:sz w:val="28"/>
          <w:szCs w:val="28"/>
          <w:u w:val="single"/>
        </w:rPr>
        <w:t>Setkání seniorů s hudbou</w:t>
      </w:r>
    </w:p>
    <w:p w14:paraId="2511F190" w14:textId="77777777" w:rsidR="00AD0A26" w:rsidRDefault="00AD0A26" w:rsidP="00AD0A26">
      <w:pPr>
        <w:ind w:left="2835" w:right="2125"/>
        <w:rPr>
          <w:sz w:val="28"/>
          <w:szCs w:val="28"/>
        </w:rPr>
      </w:pPr>
      <w:r w:rsidRPr="00AD0A26">
        <w:rPr>
          <w:sz w:val="28"/>
          <w:szCs w:val="28"/>
        </w:rPr>
        <w:t xml:space="preserve">Pořádá Město Říčany pro všechny aktivní seniory. Živá hudba, příjemné posezení a dobrá zábava. </w:t>
      </w:r>
    </w:p>
    <w:p w14:paraId="3A7EC944" w14:textId="7C4CB520" w:rsidR="00AD0A26" w:rsidRPr="00AD0A26" w:rsidRDefault="00AD0A26" w:rsidP="00AD0A26">
      <w:pPr>
        <w:tabs>
          <w:tab w:val="left" w:pos="7088"/>
        </w:tabs>
        <w:spacing w:after="0"/>
        <w:ind w:left="2127" w:hanging="184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Zdarma, vlastní doprava</w:t>
      </w:r>
    </w:p>
    <w:p w14:paraId="5ACDD19C" w14:textId="77777777" w:rsidR="00AD0A26" w:rsidRDefault="00AD0A26" w:rsidP="007C1637">
      <w:pPr>
        <w:spacing w:after="0"/>
        <w:ind w:left="2127" w:hanging="1843"/>
        <w:rPr>
          <w:sz w:val="28"/>
          <w:szCs w:val="28"/>
          <w:u w:val="single"/>
        </w:rPr>
      </w:pPr>
    </w:p>
    <w:p w14:paraId="237AB0D1" w14:textId="77777777" w:rsidR="00005140" w:rsidRDefault="00005140" w:rsidP="007C1637">
      <w:pPr>
        <w:spacing w:after="0"/>
        <w:ind w:left="2127" w:hanging="1843"/>
        <w:rPr>
          <w:sz w:val="28"/>
          <w:szCs w:val="28"/>
          <w:u w:val="single"/>
        </w:rPr>
      </w:pPr>
    </w:p>
    <w:p w14:paraId="1E31A8DA" w14:textId="3839FBB9" w:rsidR="00D87995" w:rsidRPr="009A36C9" w:rsidRDefault="00D87995" w:rsidP="007C1637">
      <w:pPr>
        <w:spacing w:after="0"/>
        <w:ind w:left="2127" w:hanging="1843"/>
        <w:rPr>
          <w:sz w:val="28"/>
          <w:szCs w:val="28"/>
          <w:u w:val="single"/>
        </w:rPr>
      </w:pPr>
      <w:r w:rsidRPr="009A36C9">
        <w:rPr>
          <w:sz w:val="28"/>
          <w:szCs w:val="28"/>
          <w:u w:val="single"/>
        </w:rPr>
        <w:t>Plán akcí na měsíc březen:</w:t>
      </w:r>
    </w:p>
    <w:p w14:paraId="722774D4" w14:textId="77777777" w:rsidR="001000E9" w:rsidRDefault="001000E9" w:rsidP="007C1637">
      <w:pPr>
        <w:ind w:left="7788" w:firstLine="708"/>
        <w:rPr>
          <w:sz w:val="28"/>
          <w:szCs w:val="28"/>
        </w:rPr>
      </w:pPr>
      <w:r w:rsidRPr="007C1637">
        <w:rPr>
          <w:sz w:val="28"/>
          <w:szCs w:val="28"/>
        </w:rPr>
        <w:t xml:space="preserve"> </w:t>
      </w:r>
    </w:p>
    <w:p w14:paraId="13605375" w14:textId="7DE395F8" w:rsidR="009A36C9" w:rsidRDefault="001F4F6A" w:rsidP="00A23089">
      <w:pPr>
        <w:spacing w:after="0"/>
        <w:ind w:left="2835" w:hanging="2551"/>
        <w:rPr>
          <w:sz w:val="28"/>
          <w:szCs w:val="28"/>
        </w:rPr>
      </w:pPr>
      <w:r w:rsidRPr="001F4F6A">
        <w:rPr>
          <w:b/>
          <w:bCs/>
          <w:sz w:val="28"/>
          <w:szCs w:val="28"/>
        </w:rPr>
        <w:t>březen</w:t>
      </w:r>
      <w:r w:rsidR="00294266">
        <w:rPr>
          <w:sz w:val="28"/>
          <w:szCs w:val="28"/>
        </w:rPr>
        <w:tab/>
      </w:r>
      <w:r w:rsidR="006A215D" w:rsidRPr="0025670D">
        <w:rPr>
          <w:b/>
          <w:bCs/>
          <w:sz w:val="28"/>
          <w:szCs w:val="28"/>
        </w:rPr>
        <w:t>„MDŽ“</w:t>
      </w:r>
      <w:r w:rsidR="006A215D">
        <w:rPr>
          <w:sz w:val="28"/>
          <w:szCs w:val="28"/>
        </w:rPr>
        <w:t xml:space="preserve"> </w:t>
      </w:r>
      <w:r w:rsidR="006A215D" w:rsidRPr="006A215D">
        <w:rPr>
          <w:rFonts w:ascii="Segoe UI Emoji" w:eastAsia="Segoe UI Emoji" w:hAnsi="Segoe UI Emoji" w:cs="Segoe UI Emoji"/>
          <w:sz w:val="28"/>
          <w:szCs w:val="28"/>
        </w:rPr>
        <w:t>😊</w:t>
      </w:r>
      <w:r w:rsidR="006A215D">
        <w:rPr>
          <w:sz w:val="28"/>
          <w:szCs w:val="28"/>
        </w:rPr>
        <w:t xml:space="preserve"> Akce na hřišti s kapelou a občerstvením</w:t>
      </w:r>
      <w:r w:rsidR="00D87995">
        <w:rPr>
          <w:sz w:val="28"/>
          <w:szCs w:val="28"/>
        </w:rPr>
        <w:t xml:space="preserve"> </w:t>
      </w:r>
      <w:r w:rsidR="00A23089">
        <w:rPr>
          <w:sz w:val="28"/>
          <w:szCs w:val="28"/>
        </w:rPr>
        <w:t>–  budeme rádi za</w:t>
      </w:r>
      <w:r w:rsidR="00A23089">
        <w:rPr>
          <w:sz w:val="28"/>
          <w:szCs w:val="28"/>
        </w:rPr>
        <w:t> </w:t>
      </w:r>
      <w:r w:rsidR="00A23089">
        <w:rPr>
          <w:sz w:val="28"/>
          <w:szCs w:val="28"/>
        </w:rPr>
        <w:t>zapojení všech aktivních seniorů.</w:t>
      </w:r>
      <w:r w:rsidR="00E068CE">
        <w:rPr>
          <w:sz w:val="28"/>
          <w:szCs w:val="28"/>
        </w:rPr>
        <w:t xml:space="preserve"> </w:t>
      </w:r>
      <w:r w:rsidR="00955A82">
        <w:rPr>
          <w:sz w:val="28"/>
          <w:szCs w:val="28"/>
        </w:rPr>
        <w:t xml:space="preserve"> </w:t>
      </w:r>
    </w:p>
    <w:p w14:paraId="12FC1D92" w14:textId="76D63947" w:rsidR="00D87995" w:rsidRPr="007C1637" w:rsidRDefault="00D87995" w:rsidP="009A36C9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88F5521" w14:textId="7BFE5A3F" w:rsidR="001F4F6A" w:rsidRPr="001F4F6A" w:rsidRDefault="001F4F6A" w:rsidP="001F4F6A">
      <w:pPr>
        <w:ind w:left="1560" w:right="2125"/>
        <w:jc w:val="both"/>
        <w:rPr>
          <w:sz w:val="28"/>
          <w:szCs w:val="28"/>
        </w:rPr>
      </w:pPr>
      <w:r w:rsidRPr="001F4F6A">
        <w:rPr>
          <w:sz w:val="28"/>
          <w:szCs w:val="28"/>
        </w:rPr>
        <w:t>Pravidelné setkávání seniorů u kávy či čaje bude probíhat</w:t>
      </w:r>
      <w:r>
        <w:rPr>
          <w:sz w:val="28"/>
          <w:szCs w:val="28"/>
        </w:rPr>
        <w:t xml:space="preserve"> jako vždy </w:t>
      </w:r>
      <w:r w:rsidRPr="001F4F6A">
        <w:rPr>
          <w:sz w:val="28"/>
          <w:szCs w:val="28"/>
        </w:rPr>
        <w:t>v knihovně obecního úřadu</w:t>
      </w:r>
      <w:r>
        <w:rPr>
          <w:sz w:val="28"/>
          <w:szCs w:val="28"/>
        </w:rPr>
        <w:t xml:space="preserve"> </w:t>
      </w:r>
      <w:r w:rsidRPr="001F4F6A">
        <w:rPr>
          <w:sz w:val="28"/>
          <w:szCs w:val="28"/>
        </w:rPr>
        <w:t>každý sudý čtvrtek v 10 hodin.</w:t>
      </w:r>
    </w:p>
    <w:p w14:paraId="18DC8087" w14:textId="77777777" w:rsidR="001F4F6A" w:rsidRPr="001F4F6A" w:rsidRDefault="001F4F6A" w:rsidP="001F4F6A">
      <w:pPr>
        <w:ind w:left="1560" w:right="2125"/>
        <w:jc w:val="both"/>
        <w:rPr>
          <w:sz w:val="28"/>
          <w:szCs w:val="28"/>
        </w:rPr>
      </w:pPr>
      <w:r w:rsidRPr="001F4F6A">
        <w:rPr>
          <w:sz w:val="28"/>
          <w:szCs w:val="28"/>
        </w:rPr>
        <w:t>Všichni jste srdečně zváni</w:t>
      </w:r>
    </w:p>
    <w:p w14:paraId="11B38934" w14:textId="77777777" w:rsidR="001F4F6A" w:rsidRDefault="001F4F6A" w:rsidP="001F4F6A">
      <w:pPr>
        <w:ind w:left="1560" w:right="2125"/>
        <w:jc w:val="both"/>
        <w:rPr>
          <w:sz w:val="28"/>
          <w:szCs w:val="28"/>
        </w:rPr>
      </w:pPr>
    </w:p>
    <w:p w14:paraId="5E3B8106" w14:textId="32B23CC2" w:rsidR="001F4F6A" w:rsidRDefault="001F4F6A" w:rsidP="001F4F6A">
      <w:pPr>
        <w:ind w:left="1560" w:right="2125"/>
        <w:jc w:val="both"/>
        <w:rPr>
          <w:sz w:val="28"/>
          <w:szCs w:val="28"/>
        </w:rPr>
      </w:pPr>
      <w:r w:rsidRPr="001F4F6A">
        <w:rPr>
          <w:sz w:val="28"/>
          <w:szCs w:val="28"/>
        </w:rPr>
        <w:t xml:space="preserve">Termíny </w:t>
      </w:r>
      <w:r>
        <w:rPr>
          <w:sz w:val="28"/>
          <w:szCs w:val="28"/>
        </w:rPr>
        <w:t xml:space="preserve">1.pololetí </w:t>
      </w:r>
      <w:r w:rsidRPr="001F4F6A">
        <w:rPr>
          <w:sz w:val="28"/>
          <w:szCs w:val="28"/>
        </w:rPr>
        <w:t>202</w:t>
      </w:r>
      <w:r w:rsidR="00D74371">
        <w:rPr>
          <w:sz w:val="28"/>
          <w:szCs w:val="28"/>
        </w:rPr>
        <w:t>3</w:t>
      </w:r>
      <w:r>
        <w:rPr>
          <w:sz w:val="28"/>
          <w:szCs w:val="28"/>
        </w:rPr>
        <w:t>:</w:t>
      </w:r>
    </w:p>
    <w:p w14:paraId="518B4962" w14:textId="4120A259" w:rsidR="001F4F6A" w:rsidRPr="001F4F6A" w:rsidRDefault="001F4F6A" w:rsidP="001F4F6A">
      <w:pPr>
        <w:ind w:left="1560" w:right="2125"/>
        <w:jc w:val="both"/>
        <w:rPr>
          <w:sz w:val="28"/>
          <w:szCs w:val="28"/>
        </w:rPr>
      </w:pPr>
      <w:r w:rsidRPr="001F4F6A">
        <w:rPr>
          <w:sz w:val="28"/>
          <w:szCs w:val="28"/>
        </w:rPr>
        <w:t>leden: 12. a  26.</w:t>
      </w:r>
      <w:r>
        <w:rPr>
          <w:sz w:val="28"/>
          <w:szCs w:val="28"/>
        </w:rPr>
        <w:t xml:space="preserve">; </w:t>
      </w:r>
      <w:r w:rsidRPr="001F4F6A">
        <w:rPr>
          <w:sz w:val="28"/>
          <w:szCs w:val="28"/>
        </w:rPr>
        <w:t>únor: 9. a 23.</w:t>
      </w:r>
      <w:r>
        <w:rPr>
          <w:sz w:val="28"/>
          <w:szCs w:val="28"/>
        </w:rPr>
        <w:t xml:space="preserve">; </w:t>
      </w:r>
      <w:r w:rsidRPr="001F4F6A">
        <w:rPr>
          <w:sz w:val="28"/>
          <w:szCs w:val="28"/>
        </w:rPr>
        <w:t>březen: 9. a 23.</w:t>
      </w:r>
      <w:r>
        <w:rPr>
          <w:sz w:val="28"/>
          <w:szCs w:val="28"/>
        </w:rPr>
        <w:t xml:space="preserve">; </w:t>
      </w:r>
      <w:r w:rsidRPr="001F4F6A">
        <w:rPr>
          <w:sz w:val="28"/>
          <w:szCs w:val="28"/>
        </w:rPr>
        <w:t>duben: 6. a 20.</w:t>
      </w:r>
      <w:r>
        <w:rPr>
          <w:sz w:val="28"/>
          <w:szCs w:val="28"/>
        </w:rPr>
        <w:t xml:space="preserve">; </w:t>
      </w:r>
      <w:r w:rsidRPr="001F4F6A">
        <w:rPr>
          <w:sz w:val="28"/>
          <w:szCs w:val="28"/>
        </w:rPr>
        <w:t>květen: 4. a 18.</w:t>
      </w:r>
      <w:r>
        <w:rPr>
          <w:sz w:val="28"/>
          <w:szCs w:val="28"/>
        </w:rPr>
        <w:t xml:space="preserve">; </w:t>
      </w:r>
      <w:r w:rsidRPr="001F4F6A">
        <w:rPr>
          <w:sz w:val="28"/>
          <w:szCs w:val="28"/>
        </w:rPr>
        <w:t>červen: 1., 15. a 29.</w:t>
      </w:r>
    </w:p>
    <w:p w14:paraId="678B2152" w14:textId="77777777" w:rsidR="001F4F6A" w:rsidRPr="001F4F6A" w:rsidRDefault="001F4F6A" w:rsidP="001F4F6A">
      <w:pPr>
        <w:ind w:left="1560" w:right="2125"/>
        <w:jc w:val="both"/>
        <w:rPr>
          <w:sz w:val="28"/>
          <w:szCs w:val="28"/>
        </w:rPr>
      </w:pPr>
    </w:p>
    <w:p w14:paraId="76DF2309" w14:textId="0FFF84A4" w:rsidR="00402AEC" w:rsidRPr="001F4F6A" w:rsidRDefault="00402AEC" w:rsidP="001F4F6A">
      <w:pPr>
        <w:ind w:left="1560" w:right="2125"/>
        <w:jc w:val="both"/>
        <w:rPr>
          <w:sz w:val="28"/>
          <w:szCs w:val="28"/>
        </w:rPr>
        <w:sectPr w:rsidR="00402AEC" w:rsidRPr="001F4F6A" w:rsidSect="001244F9">
          <w:footerReference w:type="default" r:id="rId6"/>
          <w:footerReference w:type="first" r:id="rId7"/>
          <w:pgSz w:w="11906" w:h="16838"/>
          <w:pgMar w:top="851" w:right="424" w:bottom="993" w:left="426" w:header="708" w:footer="708" w:gutter="0"/>
          <w:cols w:space="708"/>
          <w:titlePg/>
          <w:docGrid w:linePitch="360"/>
        </w:sectPr>
      </w:pPr>
    </w:p>
    <w:p w14:paraId="69500741" w14:textId="77777777" w:rsidR="00020EEE" w:rsidRDefault="00020EEE" w:rsidP="00020EEE">
      <w:pPr>
        <w:rPr>
          <w:rFonts w:ascii="ITC Bookman Demi" w:hAnsi="ITC Bookman Demi"/>
          <w:sz w:val="48"/>
          <w:szCs w:val="48"/>
        </w:rPr>
      </w:pPr>
      <w:r w:rsidRPr="00E6301F">
        <w:rPr>
          <w:noProof/>
          <w:sz w:val="48"/>
          <w:szCs w:val="48"/>
        </w:rPr>
        <w:lastRenderedPageBreak/>
        <w:drawing>
          <wp:anchor distT="0" distB="0" distL="114300" distR="114300" simplePos="0" relativeHeight="251672064" behindDoc="1" locked="0" layoutInCell="1" allowOverlap="1" wp14:anchorId="33EBCDD1" wp14:editId="46E579A4">
            <wp:simplePos x="0" y="0"/>
            <wp:positionH relativeFrom="column">
              <wp:posOffset>-1093442</wp:posOffset>
            </wp:positionH>
            <wp:positionV relativeFrom="paragraph">
              <wp:posOffset>1767</wp:posOffset>
            </wp:positionV>
            <wp:extent cx="11262773" cy="756285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2773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33389" w14:textId="77777777" w:rsidR="00020EEE" w:rsidRPr="00E6301F" w:rsidRDefault="00020EEE" w:rsidP="00020EEE">
      <w:pPr>
        <w:rPr>
          <w:rFonts w:ascii="ITC Bookman Demi" w:hAnsi="ITC Bookman Demi"/>
          <w:sz w:val="48"/>
          <w:szCs w:val="48"/>
        </w:rPr>
      </w:pPr>
      <w:bookmarkStart w:id="0" w:name="_Hlk123752772"/>
      <w:r w:rsidRPr="00E6301F">
        <w:rPr>
          <w:rFonts w:ascii="ITC Bookman Demi" w:hAnsi="ITC Bookman Demi"/>
          <w:sz w:val="48"/>
          <w:szCs w:val="48"/>
        </w:rPr>
        <w:t xml:space="preserve">Pravidelné setkávání seniorů </w:t>
      </w:r>
    </w:p>
    <w:p w14:paraId="4D4CF053" w14:textId="77777777" w:rsidR="00020EEE" w:rsidRPr="00E6301F" w:rsidRDefault="00020EEE" w:rsidP="00020EEE">
      <w:pPr>
        <w:rPr>
          <w:rFonts w:ascii="ITC Bookman Demi" w:hAnsi="ITC Bookman Demi"/>
          <w:sz w:val="48"/>
          <w:szCs w:val="48"/>
        </w:rPr>
      </w:pPr>
      <w:r w:rsidRPr="00E6301F">
        <w:rPr>
          <w:rFonts w:ascii="ITC Bookman Demi" w:hAnsi="ITC Bookman Demi"/>
          <w:sz w:val="48"/>
          <w:szCs w:val="48"/>
        </w:rPr>
        <w:t>u kávy či čaje bude probíhat</w:t>
      </w:r>
    </w:p>
    <w:p w14:paraId="1BAC8D07" w14:textId="77777777" w:rsidR="00020EEE" w:rsidRPr="00E6301F" w:rsidRDefault="00020EEE" w:rsidP="00020EEE">
      <w:pPr>
        <w:rPr>
          <w:rFonts w:ascii="ITC Bookman Demi" w:hAnsi="ITC Bookman Demi"/>
          <w:sz w:val="48"/>
          <w:szCs w:val="48"/>
        </w:rPr>
      </w:pPr>
      <w:r w:rsidRPr="00E6301F">
        <w:rPr>
          <w:rFonts w:ascii="ITC Bookman Demi" w:hAnsi="ITC Bookman Demi"/>
          <w:sz w:val="48"/>
          <w:szCs w:val="48"/>
        </w:rPr>
        <w:t>v knihovně obecního úřadu</w:t>
      </w:r>
    </w:p>
    <w:p w14:paraId="45AAF619" w14:textId="77777777" w:rsidR="00020EEE" w:rsidRDefault="00020EEE" w:rsidP="00020EEE">
      <w:pPr>
        <w:rPr>
          <w:rFonts w:ascii="ITC Bookman Demi" w:hAnsi="ITC Bookman Demi"/>
          <w:sz w:val="48"/>
          <w:szCs w:val="48"/>
        </w:rPr>
      </w:pPr>
      <w:r w:rsidRPr="00E6301F">
        <w:rPr>
          <w:rFonts w:ascii="ITC Bookman Demi" w:hAnsi="ITC Bookman Demi"/>
          <w:sz w:val="48"/>
          <w:szCs w:val="48"/>
        </w:rPr>
        <w:t>každý sudý čtvrtek v 10 hodin.</w:t>
      </w:r>
    </w:p>
    <w:p w14:paraId="4AAFEB88" w14:textId="77777777" w:rsidR="00020EEE" w:rsidRDefault="00020EEE" w:rsidP="00020EEE">
      <w:pPr>
        <w:rPr>
          <w:rFonts w:ascii="ITC Bookman Demi" w:hAnsi="ITC Bookman Demi"/>
          <w:sz w:val="48"/>
          <w:szCs w:val="48"/>
        </w:rPr>
      </w:pPr>
    </w:p>
    <w:p w14:paraId="59EBA110" w14:textId="77777777" w:rsidR="00020EEE" w:rsidRDefault="00020EEE" w:rsidP="00020EEE">
      <w:pPr>
        <w:ind w:right="7200"/>
        <w:rPr>
          <w:rFonts w:ascii="ITC Bookman Demi" w:hAnsi="ITC Bookman Demi"/>
          <w:sz w:val="48"/>
          <w:szCs w:val="48"/>
        </w:rPr>
      </w:pPr>
      <w:r>
        <w:rPr>
          <w:rFonts w:ascii="ITC Bookman Demi" w:hAnsi="ITC Bookman Demi"/>
          <w:sz w:val="48"/>
          <w:szCs w:val="48"/>
        </w:rPr>
        <w:t>Všichni jste srdečně zváni</w:t>
      </w:r>
    </w:p>
    <w:p w14:paraId="059E7B03" w14:textId="7985655D" w:rsidR="00E36DEA" w:rsidRPr="006C04C4" w:rsidRDefault="006C04C4" w:rsidP="00E36DEA">
      <w:pPr>
        <w:ind w:right="9751"/>
        <w:rPr>
          <w:rFonts w:ascii="ITC Bookman Demi" w:hAnsi="ITC Bookman Demi"/>
          <w:sz w:val="32"/>
          <w:szCs w:val="32"/>
          <w:u w:val="single"/>
        </w:rPr>
      </w:pPr>
      <w:r w:rsidRPr="006C04C4">
        <w:rPr>
          <w:rFonts w:ascii="ITC Bookman Demi" w:hAnsi="ITC Bookman Demi"/>
          <w:sz w:val="32"/>
          <w:szCs w:val="32"/>
          <w:u w:val="single"/>
        </w:rPr>
        <w:t>Termíny 202</w:t>
      </w:r>
      <w:r w:rsidR="000A2AE7">
        <w:rPr>
          <w:rFonts w:ascii="ITC Bookman Demi" w:hAnsi="ITC Bookman Demi"/>
          <w:sz w:val="32"/>
          <w:szCs w:val="32"/>
          <w:u w:val="single"/>
        </w:rPr>
        <w:t>3</w:t>
      </w:r>
    </w:p>
    <w:p w14:paraId="5017E554" w14:textId="4928E690" w:rsidR="00E36DEA" w:rsidRPr="00E36DEA" w:rsidRDefault="00E36DEA" w:rsidP="00E36DEA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>leden: 1</w:t>
      </w:r>
      <w:r w:rsidR="005E74C4">
        <w:rPr>
          <w:rFonts w:ascii="ITC Bookman Demi" w:hAnsi="ITC Bookman Demi"/>
          <w:sz w:val="32"/>
          <w:szCs w:val="32"/>
        </w:rPr>
        <w:t>2</w:t>
      </w:r>
      <w:r w:rsidRPr="00E36DEA">
        <w:rPr>
          <w:rFonts w:ascii="ITC Bookman Demi" w:hAnsi="ITC Bookman Demi"/>
          <w:sz w:val="32"/>
          <w:szCs w:val="32"/>
        </w:rPr>
        <w:t>. a  2</w:t>
      </w:r>
      <w:r w:rsidR="005E74C4">
        <w:rPr>
          <w:rFonts w:ascii="ITC Bookman Demi" w:hAnsi="ITC Bookman Demi"/>
          <w:sz w:val="32"/>
          <w:szCs w:val="32"/>
        </w:rPr>
        <w:t>6</w:t>
      </w:r>
      <w:r w:rsidRPr="00E36DEA">
        <w:rPr>
          <w:rFonts w:ascii="ITC Bookman Demi" w:hAnsi="ITC Bookman Demi"/>
          <w:sz w:val="32"/>
          <w:szCs w:val="32"/>
        </w:rPr>
        <w:t xml:space="preserve">. </w:t>
      </w:r>
    </w:p>
    <w:p w14:paraId="1F300AAD" w14:textId="7220FB0D" w:rsidR="00E36DEA" w:rsidRPr="00E36DEA" w:rsidRDefault="009301D9" w:rsidP="00E36DEA">
      <w:pPr>
        <w:ind w:right="9751"/>
        <w:rPr>
          <w:rFonts w:ascii="ITC Bookman Demi" w:hAnsi="ITC Bookman Demi"/>
          <w:sz w:val="32"/>
          <w:szCs w:val="32"/>
        </w:rPr>
      </w:pPr>
      <w:r w:rsidRPr="00E6301F">
        <w:rPr>
          <w:noProof/>
          <w:sz w:val="48"/>
          <w:szCs w:val="48"/>
        </w:rPr>
        <w:drawing>
          <wp:anchor distT="0" distB="0" distL="114300" distR="114300" simplePos="0" relativeHeight="251673088" behindDoc="0" locked="0" layoutInCell="1" allowOverlap="1" wp14:anchorId="53F29D72" wp14:editId="4F181EB6">
            <wp:simplePos x="0" y="0"/>
            <wp:positionH relativeFrom="column">
              <wp:posOffset>2652395</wp:posOffset>
            </wp:positionH>
            <wp:positionV relativeFrom="paragraph">
              <wp:posOffset>365760</wp:posOffset>
            </wp:positionV>
            <wp:extent cx="2958465" cy="2962910"/>
            <wp:effectExtent l="0" t="0" r="0" b="889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EE8"/>
                        </a:clrFrom>
                        <a:clrTo>
                          <a:srgbClr val="FFFEE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DEA" w:rsidRPr="00E36DEA">
        <w:rPr>
          <w:rFonts w:ascii="ITC Bookman Demi" w:hAnsi="ITC Bookman Demi"/>
          <w:sz w:val="32"/>
          <w:szCs w:val="32"/>
        </w:rPr>
        <w:t xml:space="preserve">únor: </w:t>
      </w:r>
      <w:r w:rsidR="005E74C4">
        <w:rPr>
          <w:rFonts w:ascii="ITC Bookman Demi" w:hAnsi="ITC Bookman Demi"/>
          <w:sz w:val="32"/>
          <w:szCs w:val="32"/>
        </w:rPr>
        <w:t>9</w:t>
      </w:r>
      <w:r w:rsidR="00E36DEA" w:rsidRPr="00E36DEA">
        <w:rPr>
          <w:rFonts w:ascii="ITC Bookman Demi" w:hAnsi="ITC Bookman Demi"/>
          <w:sz w:val="32"/>
          <w:szCs w:val="32"/>
        </w:rPr>
        <w:t>. a 2</w:t>
      </w:r>
      <w:r w:rsidR="005E74C4">
        <w:rPr>
          <w:rFonts w:ascii="ITC Bookman Demi" w:hAnsi="ITC Bookman Demi"/>
          <w:sz w:val="32"/>
          <w:szCs w:val="32"/>
        </w:rPr>
        <w:t>3</w:t>
      </w:r>
      <w:r w:rsidR="00E36DEA" w:rsidRPr="00E36DEA">
        <w:rPr>
          <w:rFonts w:ascii="ITC Bookman Demi" w:hAnsi="ITC Bookman Demi"/>
          <w:sz w:val="32"/>
          <w:szCs w:val="32"/>
        </w:rPr>
        <w:t>.</w:t>
      </w:r>
    </w:p>
    <w:p w14:paraId="2120179D" w14:textId="6287D03E" w:rsidR="00E36DEA" w:rsidRPr="00E36DEA" w:rsidRDefault="00E36DEA" w:rsidP="00E36DEA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březen: </w:t>
      </w:r>
      <w:r w:rsidR="005E74C4">
        <w:rPr>
          <w:rFonts w:ascii="ITC Bookman Demi" w:hAnsi="ITC Bookman Demi"/>
          <w:sz w:val="32"/>
          <w:szCs w:val="32"/>
        </w:rPr>
        <w:t>9</w:t>
      </w:r>
      <w:r w:rsidRPr="00E36DEA">
        <w:rPr>
          <w:rFonts w:ascii="ITC Bookman Demi" w:hAnsi="ITC Bookman Demi"/>
          <w:sz w:val="32"/>
          <w:szCs w:val="32"/>
        </w:rPr>
        <w:t xml:space="preserve">. a </w:t>
      </w:r>
      <w:r w:rsidR="005E74C4">
        <w:rPr>
          <w:rFonts w:ascii="ITC Bookman Demi" w:hAnsi="ITC Bookman Demi"/>
          <w:sz w:val="32"/>
          <w:szCs w:val="32"/>
        </w:rPr>
        <w:t>23</w:t>
      </w:r>
      <w:r w:rsidRPr="00E36DEA">
        <w:rPr>
          <w:rFonts w:ascii="ITC Bookman Demi" w:hAnsi="ITC Bookman Demi"/>
          <w:sz w:val="32"/>
          <w:szCs w:val="32"/>
        </w:rPr>
        <w:t>.</w:t>
      </w:r>
    </w:p>
    <w:p w14:paraId="394E17FF" w14:textId="1FD6C916" w:rsidR="00E36DEA" w:rsidRPr="00E36DEA" w:rsidRDefault="00E36DEA" w:rsidP="00E36DEA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duben: </w:t>
      </w:r>
      <w:r w:rsidR="005E74C4">
        <w:rPr>
          <w:rFonts w:ascii="ITC Bookman Demi" w:hAnsi="ITC Bookman Demi"/>
          <w:sz w:val="32"/>
          <w:szCs w:val="32"/>
        </w:rPr>
        <w:t>6</w:t>
      </w:r>
      <w:r w:rsidRPr="00E36DEA">
        <w:rPr>
          <w:rFonts w:ascii="ITC Bookman Demi" w:hAnsi="ITC Bookman Demi"/>
          <w:sz w:val="32"/>
          <w:szCs w:val="32"/>
        </w:rPr>
        <w:t>. a 2</w:t>
      </w:r>
      <w:r w:rsidR="005E74C4">
        <w:rPr>
          <w:rFonts w:ascii="ITC Bookman Demi" w:hAnsi="ITC Bookman Demi"/>
          <w:sz w:val="32"/>
          <w:szCs w:val="32"/>
        </w:rPr>
        <w:t>0</w:t>
      </w:r>
      <w:r w:rsidRPr="00E36DEA">
        <w:rPr>
          <w:rFonts w:ascii="ITC Bookman Demi" w:hAnsi="ITC Bookman Demi"/>
          <w:sz w:val="32"/>
          <w:szCs w:val="32"/>
        </w:rPr>
        <w:t>.</w:t>
      </w:r>
    </w:p>
    <w:p w14:paraId="5EEF7DA5" w14:textId="6B9DC5E3" w:rsidR="00E36DEA" w:rsidRPr="00E36DEA" w:rsidRDefault="00E36DEA" w:rsidP="00E36DEA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květen: </w:t>
      </w:r>
      <w:r w:rsidR="005E74C4">
        <w:rPr>
          <w:rFonts w:ascii="ITC Bookman Demi" w:hAnsi="ITC Bookman Demi"/>
          <w:sz w:val="32"/>
          <w:szCs w:val="32"/>
        </w:rPr>
        <w:t>4</w:t>
      </w:r>
      <w:r w:rsidRPr="00E36DEA">
        <w:rPr>
          <w:rFonts w:ascii="ITC Bookman Demi" w:hAnsi="ITC Bookman Demi"/>
          <w:sz w:val="32"/>
          <w:szCs w:val="32"/>
        </w:rPr>
        <w:t>. a 1</w:t>
      </w:r>
      <w:r w:rsidR="005E74C4">
        <w:rPr>
          <w:rFonts w:ascii="ITC Bookman Demi" w:hAnsi="ITC Bookman Demi"/>
          <w:sz w:val="32"/>
          <w:szCs w:val="32"/>
        </w:rPr>
        <w:t>8</w:t>
      </w:r>
      <w:r w:rsidRPr="00E36DEA">
        <w:rPr>
          <w:rFonts w:ascii="ITC Bookman Demi" w:hAnsi="ITC Bookman Demi"/>
          <w:sz w:val="32"/>
          <w:szCs w:val="32"/>
        </w:rPr>
        <w:t>.</w:t>
      </w:r>
    </w:p>
    <w:p w14:paraId="3F8EC8CA" w14:textId="2AC83B82" w:rsidR="00020EEE" w:rsidRPr="00E36DEA" w:rsidRDefault="00E36DEA" w:rsidP="00E36DEA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červen: </w:t>
      </w:r>
      <w:r w:rsidR="005E74C4">
        <w:rPr>
          <w:rFonts w:ascii="ITC Bookman Demi" w:hAnsi="ITC Bookman Demi"/>
          <w:sz w:val="32"/>
          <w:szCs w:val="32"/>
        </w:rPr>
        <w:t>1</w:t>
      </w:r>
      <w:r w:rsidRPr="00E36DEA">
        <w:rPr>
          <w:rFonts w:ascii="ITC Bookman Demi" w:hAnsi="ITC Bookman Demi"/>
          <w:sz w:val="32"/>
          <w:szCs w:val="32"/>
        </w:rPr>
        <w:t>., 1</w:t>
      </w:r>
      <w:r w:rsidR="005E74C4">
        <w:rPr>
          <w:rFonts w:ascii="ITC Bookman Demi" w:hAnsi="ITC Bookman Demi"/>
          <w:sz w:val="32"/>
          <w:szCs w:val="32"/>
        </w:rPr>
        <w:t>5</w:t>
      </w:r>
      <w:r w:rsidRPr="00E36DEA">
        <w:rPr>
          <w:rFonts w:ascii="ITC Bookman Demi" w:hAnsi="ITC Bookman Demi"/>
          <w:sz w:val="32"/>
          <w:szCs w:val="32"/>
        </w:rPr>
        <w:t xml:space="preserve">. a </w:t>
      </w:r>
      <w:r w:rsidR="005E74C4">
        <w:rPr>
          <w:rFonts w:ascii="ITC Bookman Demi" w:hAnsi="ITC Bookman Demi"/>
          <w:sz w:val="32"/>
          <w:szCs w:val="32"/>
        </w:rPr>
        <w:t>29</w:t>
      </w:r>
      <w:r w:rsidRPr="00E36DEA">
        <w:rPr>
          <w:rFonts w:ascii="ITC Bookman Demi" w:hAnsi="ITC Bookman Demi"/>
          <w:sz w:val="32"/>
          <w:szCs w:val="32"/>
        </w:rPr>
        <w:t>.</w:t>
      </w:r>
    </w:p>
    <w:p w14:paraId="1282E513" w14:textId="77777777" w:rsidR="00E36DEA" w:rsidRDefault="00E36DEA" w:rsidP="00020EEE">
      <w:pPr>
        <w:ind w:right="9751"/>
        <w:rPr>
          <w:rFonts w:ascii="ITC Bookman Demi" w:hAnsi="ITC Bookman Demi"/>
          <w:sz w:val="28"/>
          <w:szCs w:val="28"/>
        </w:rPr>
      </w:pPr>
    </w:p>
    <w:p w14:paraId="4C203617" w14:textId="2DC34BD7" w:rsidR="00807A76" w:rsidRDefault="00020EEE" w:rsidP="001F4F6A">
      <w:pPr>
        <w:ind w:right="9751"/>
        <w:rPr>
          <w:color w:val="FFFFFF" w:themeColor="background1"/>
          <w:sz w:val="32"/>
          <w:szCs w:val="32"/>
        </w:rPr>
      </w:pPr>
      <w:r>
        <w:rPr>
          <w:rFonts w:ascii="ITC Bookman Demi" w:hAnsi="ITC Bookman Demi"/>
          <w:sz w:val="28"/>
          <w:szCs w:val="28"/>
        </w:rPr>
        <w:t>Obec Všestary</w:t>
      </w:r>
      <w:bookmarkEnd w:id="0"/>
    </w:p>
    <w:sectPr w:rsidR="00807A76" w:rsidSect="00020EEE">
      <w:pgSz w:w="16838" w:h="11906" w:orient="landscape"/>
      <w:pgMar w:top="0" w:right="992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2DF0E" w14:textId="77777777" w:rsidR="00F5490E" w:rsidRDefault="00F5490E" w:rsidP="00A13E72">
      <w:pPr>
        <w:spacing w:after="0" w:line="240" w:lineRule="auto"/>
      </w:pPr>
      <w:r>
        <w:separator/>
      </w:r>
    </w:p>
  </w:endnote>
  <w:endnote w:type="continuationSeparator" w:id="0">
    <w:p w14:paraId="3BEA71D7" w14:textId="77777777" w:rsidR="00F5490E" w:rsidRDefault="00F5490E" w:rsidP="00A13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TC Bookman Demi">
    <w:panose1 w:val="02050804040505020204"/>
    <w:charset w:val="EE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BAA03" w14:textId="1D59EB62" w:rsidR="00A13E72" w:rsidRPr="00A13E72" w:rsidRDefault="00A13E72" w:rsidP="00A13E72">
    <w:pPr>
      <w:pStyle w:val="Zpat"/>
      <w:jc w:val="right"/>
      <w:rPr>
        <w:i/>
        <w:iCs/>
      </w:rPr>
    </w:pPr>
    <w:r>
      <w:rPr>
        <w:i/>
        <w:iCs/>
      </w:rPr>
      <w:t xml:space="preserve">Organizuje Jitka </w:t>
    </w:r>
    <w:r w:rsidR="001244F9">
      <w:rPr>
        <w:i/>
        <w:iCs/>
      </w:rPr>
      <w:t>K</w:t>
    </w:r>
    <w:r>
      <w:rPr>
        <w:i/>
        <w:iCs/>
      </w:rPr>
      <w:t>ratochvílová</w:t>
    </w:r>
    <w:r w:rsidR="00EC11E1">
      <w:rPr>
        <w:i/>
        <w:iCs/>
      </w:rPr>
      <w:t xml:space="preserve"> a obec Všestary</w:t>
    </w:r>
    <w:r w:rsidR="001244F9">
      <w:rPr>
        <w:i/>
        <w:iCs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BD7A" w14:textId="481064F6" w:rsidR="00A13E72" w:rsidRDefault="001244F9" w:rsidP="001244F9">
    <w:pPr>
      <w:pStyle w:val="Zpat"/>
      <w:jc w:val="right"/>
    </w:pPr>
    <w:r>
      <w:rPr>
        <w:i/>
        <w:iCs/>
      </w:rPr>
      <w:t>Organizuje Jitka Kratochvílová</w:t>
    </w:r>
    <w:r w:rsidR="00EC3E02">
      <w:rPr>
        <w:i/>
        <w:iCs/>
      </w:rPr>
      <w:t xml:space="preserve"> a</w:t>
    </w:r>
    <w:r>
      <w:rPr>
        <w:i/>
        <w:iCs/>
      </w:rPr>
      <w:t xml:space="preserve"> Alena Šafránková ve spolupráci s</w:t>
    </w:r>
    <w:r w:rsidR="007F0A3B">
      <w:rPr>
        <w:i/>
        <w:iCs/>
      </w:rPr>
      <w:t> </w:t>
    </w:r>
    <w:r>
      <w:rPr>
        <w:i/>
        <w:iCs/>
      </w:rPr>
      <w:t>obcí</w:t>
    </w:r>
    <w:r w:rsidR="007F0A3B">
      <w:rPr>
        <w:i/>
        <w:iCs/>
      </w:rPr>
      <w:t xml:space="preserve"> Všestary</w:t>
    </w:r>
    <w:r>
      <w:rPr>
        <w:i/>
        <w:iCs/>
      </w:rPr>
      <w:t xml:space="preserve"> a seni</w:t>
    </w:r>
    <w:r w:rsidR="003311EB">
      <w:rPr>
        <w:i/>
        <w:iCs/>
      </w:rPr>
      <w:t>o</w:t>
    </w:r>
    <w:r>
      <w:rPr>
        <w:i/>
        <w:iCs/>
      </w:rPr>
      <w:t>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31346" w14:textId="77777777" w:rsidR="00F5490E" w:rsidRDefault="00F5490E" w:rsidP="00A13E72">
      <w:pPr>
        <w:spacing w:after="0" w:line="240" w:lineRule="auto"/>
      </w:pPr>
      <w:r>
        <w:separator/>
      </w:r>
    </w:p>
  </w:footnote>
  <w:footnote w:type="continuationSeparator" w:id="0">
    <w:p w14:paraId="2E5F6D81" w14:textId="77777777" w:rsidR="00F5490E" w:rsidRDefault="00F5490E" w:rsidP="00A13E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0E9"/>
    <w:rsid w:val="00002ED7"/>
    <w:rsid w:val="00005140"/>
    <w:rsid w:val="00020EEE"/>
    <w:rsid w:val="000A2AE7"/>
    <w:rsid w:val="000D419C"/>
    <w:rsid w:val="001000E9"/>
    <w:rsid w:val="001244F9"/>
    <w:rsid w:val="001F4F6A"/>
    <w:rsid w:val="0020064B"/>
    <w:rsid w:val="002162C1"/>
    <w:rsid w:val="0025670D"/>
    <w:rsid w:val="00294266"/>
    <w:rsid w:val="00323F5F"/>
    <w:rsid w:val="003311EB"/>
    <w:rsid w:val="00343D70"/>
    <w:rsid w:val="003762E3"/>
    <w:rsid w:val="00402AEC"/>
    <w:rsid w:val="00437E3E"/>
    <w:rsid w:val="004F15F5"/>
    <w:rsid w:val="005046E5"/>
    <w:rsid w:val="0053557B"/>
    <w:rsid w:val="005E74C4"/>
    <w:rsid w:val="00656005"/>
    <w:rsid w:val="00683B74"/>
    <w:rsid w:val="006A215D"/>
    <w:rsid w:val="006C04C4"/>
    <w:rsid w:val="00716D78"/>
    <w:rsid w:val="007C1637"/>
    <w:rsid w:val="007F0A3B"/>
    <w:rsid w:val="007F226A"/>
    <w:rsid w:val="00807A76"/>
    <w:rsid w:val="00852966"/>
    <w:rsid w:val="00860C28"/>
    <w:rsid w:val="008A29F4"/>
    <w:rsid w:val="009301D9"/>
    <w:rsid w:val="0093618C"/>
    <w:rsid w:val="00947FEC"/>
    <w:rsid w:val="00955A82"/>
    <w:rsid w:val="009A12F5"/>
    <w:rsid w:val="009A36C9"/>
    <w:rsid w:val="009A57B3"/>
    <w:rsid w:val="009B2239"/>
    <w:rsid w:val="009E46F6"/>
    <w:rsid w:val="00A13E72"/>
    <w:rsid w:val="00A23089"/>
    <w:rsid w:val="00A43164"/>
    <w:rsid w:val="00A4476D"/>
    <w:rsid w:val="00A85F4E"/>
    <w:rsid w:val="00AD0A26"/>
    <w:rsid w:val="00B75C24"/>
    <w:rsid w:val="00B95164"/>
    <w:rsid w:val="00C42309"/>
    <w:rsid w:val="00C7009A"/>
    <w:rsid w:val="00CA162F"/>
    <w:rsid w:val="00CA60B1"/>
    <w:rsid w:val="00CE1365"/>
    <w:rsid w:val="00CF55CC"/>
    <w:rsid w:val="00D166E7"/>
    <w:rsid w:val="00D258A2"/>
    <w:rsid w:val="00D5392F"/>
    <w:rsid w:val="00D74371"/>
    <w:rsid w:val="00D87995"/>
    <w:rsid w:val="00D9586D"/>
    <w:rsid w:val="00DC0979"/>
    <w:rsid w:val="00DE2341"/>
    <w:rsid w:val="00E04B7D"/>
    <w:rsid w:val="00E068CE"/>
    <w:rsid w:val="00E319D6"/>
    <w:rsid w:val="00E36DEA"/>
    <w:rsid w:val="00E41A6D"/>
    <w:rsid w:val="00E5681A"/>
    <w:rsid w:val="00E74BD1"/>
    <w:rsid w:val="00E909C9"/>
    <w:rsid w:val="00EC11E1"/>
    <w:rsid w:val="00EC2688"/>
    <w:rsid w:val="00EC3E02"/>
    <w:rsid w:val="00F41B5F"/>
    <w:rsid w:val="00F5490E"/>
    <w:rsid w:val="00FB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B26B5"/>
  <w15:docId w15:val="{2ECD2D39-9974-4591-8FF2-FE6DEBD2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12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3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3E72"/>
  </w:style>
  <w:style w:type="paragraph" w:styleId="Zpat">
    <w:name w:val="footer"/>
    <w:basedOn w:val="Normln"/>
    <w:link w:val="ZpatChar"/>
    <w:uiPriority w:val="99"/>
    <w:unhideWhenUsed/>
    <w:rsid w:val="00A13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3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7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1365</TotalTime>
  <Pages>2</Pages>
  <Words>181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Suchánková</dc:creator>
  <cp:keywords/>
  <dc:description/>
  <cp:lastModifiedBy>Jarmila Suchánková</cp:lastModifiedBy>
  <cp:revision>10</cp:revision>
  <cp:lastPrinted>2023-01-06T15:59:00Z</cp:lastPrinted>
  <dcterms:created xsi:type="dcterms:W3CDTF">2023-01-04T18:00:00Z</dcterms:created>
  <dcterms:modified xsi:type="dcterms:W3CDTF">2023-01-06T16:49:00Z</dcterms:modified>
</cp:coreProperties>
</file>